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439"/>
        <w:gridCol w:w="5388"/>
        <w:gridCol w:w="4022"/>
      </w:tblGrid>
      <w:tr w:rsidR="00E863B8" w:rsidRPr="00E863B8" w14:paraId="0C9EDA26" w14:textId="77777777" w:rsidTr="00E863B8">
        <w:trPr>
          <w:trHeight w:val="3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6866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C36"/>
            <w:bookmarkEnd w:id="0"/>
          </w:p>
        </w:tc>
        <w:tc>
          <w:tcPr>
            <w:tcW w:w="9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CC07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Карточка предприятия - партнера (контрагента)  </w:t>
            </w:r>
          </w:p>
        </w:tc>
      </w:tr>
      <w:tr w:rsidR="00E863B8" w:rsidRPr="00E863B8" w14:paraId="2DF6E98F" w14:textId="77777777" w:rsidTr="00740CCE">
        <w:trPr>
          <w:trHeight w:val="15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0B9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D9A689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Полное наименование организации </w:t>
            </w:r>
            <w:r w:rsidRPr="00E863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по Уставу)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D69AA0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"Спортивный Центр "Динамо"</w:t>
            </w:r>
          </w:p>
        </w:tc>
      </w:tr>
      <w:tr w:rsidR="00E863B8" w:rsidRPr="00E863B8" w14:paraId="17126914" w14:textId="77777777" w:rsidTr="00740CCE">
        <w:trPr>
          <w:trHeight w:val="33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E00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22290A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Краткое </w:t>
            </w:r>
            <w:proofErr w:type="gramStart"/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 организации</w:t>
            </w:r>
            <w:proofErr w:type="gramEnd"/>
            <w:r w:rsidRPr="00E86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по Уставу)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D4811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"Спортивный Центр "Динамо"</w:t>
            </w:r>
          </w:p>
        </w:tc>
      </w:tr>
      <w:tr w:rsidR="00E863B8" w:rsidRPr="00E863B8" w14:paraId="4C5F1B0C" w14:textId="77777777" w:rsidTr="00740CCE">
        <w:trPr>
          <w:trHeight w:val="54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E0E2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A115EB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ADB7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0906EAB0" w14:textId="77777777" w:rsidTr="00740CCE">
        <w:trPr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D85D4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41A7C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>ИНН/КПП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0CA6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1655258010/165501001</w:t>
            </w:r>
          </w:p>
        </w:tc>
      </w:tr>
      <w:tr w:rsidR="00E863B8" w:rsidRPr="00E863B8" w14:paraId="23BE53E4" w14:textId="77777777" w:rsidTr="00740CCE">
        <w:trPr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6261F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D15858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DCB9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119346F5" w14:textId="77777777" w:rsidTr="00740CCE">
        <w:trPr>
          <w:trHeight w:val="2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50B86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7E845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Код региона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A20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63B8" w:rsidRPr="00E863B8" w14:paraId="7231BF6B" w14:textId="77777777" w:rsidTr="00740CCE">
        <w:trPr>
          <w:trHeight w:val="2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5D901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2D774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Индекс/Населенный пункт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39AF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город Казань</w:t>
            </w:r>
          </w:p>
        </w:tc>
      </w:tr>
      <w:tr w:rsidR="00E863B8" w:rsidRPr="00E863B8" w14:paraId="5606529C" w14:textId="77777777" w:rsidTr="00740CCE">
        <w:trPr>
          <w:trHeight w:val="28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96BB2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5875F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Улица/дом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1D28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Горького, зд.10А</w:t>
            </w:r>
          </w:p>
        </w:tc>
      </w:tr>
      <w:tr w:rsidR="00E863B8" w:rsidRPr="00E863B8" w14:paraId="16514A91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04A9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A701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A283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05C05301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163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DC18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Код региона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695A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63B8" w:rsidRPr="00E863B8" w14:paraId="4FE625EB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EE68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E997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Индекс/Населенный пункт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2F95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420055, город Казань</w:t>
            </w:r>
          </w:p>
        </w:tc>
      </w:tr>
      <w:tr w:rsidR="00E863B8" w:rsidRPr="00E863B8" w14:paraId="01A36CF7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8A74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5510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Улица/дом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273F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Ново-</w:t>
            </w:r>
            <w:proofErr w:type="spellStart"/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Давликеевская</w:t>
            </w:r>
            <w:proofErr w:type="spellEnd"/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2А</w:t>
            </w:r>
          </w:p>
        </w:tc>
      </w:tr>
      <w:tr w:rsidR="00E863B8" w:rsidRPr="00E863B8" w14:paraId="399D7F76" w14:textId="77777777" w:rsidTr="00740CCE">
        <w:trPr>
          <w:trHeight w:val="28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E15F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ADE8B4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Адрес местонахождения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3C0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3FE5F7A6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A94E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1490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Код региона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C27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63B8" w:rsidRPr="00E863B8" w14:paraId="3B664075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64A8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7A91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Индекс/Населенный пункт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D821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Казань, территория спортивного центра "Динамо"</w:t>
            </w:r>
          </w:p>
        </w:tc>
      </w:tr>
      <w:tr w:rsidR="00E863B8" w:rsidRPr="00E863B8" w14:paraId="5E561F2B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9381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B53F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Улица/дом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159E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0AF5E7DB" w14:textId="77777777" w:rsidTr="00740CCE">
        <w:trPr>
          <w:trHeight w:val="2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AD7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A2100" w14:textId="4112D55B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C441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254AE758" w14:textId="77777777" w:rsidTr="00740CCE">
        <w:trPr>
          <w:trHeight w:val="8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3BA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26ED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2C3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11478E3A" w14:textId="77777777" w:rsidTr="00740CCE">
        <w:trPr>
          <w:trHeight w:val="40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E406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D97D7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Код ОКПО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EEE4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12999776</w:t>
            </w:r>
          </w:p>
        </w:tc>
      </w:tr>
      <w:tr w:rsidR="00E863B8" w:rsidRPr="00E863B8" w14:paraId="72E5E039" w14:textId="77777777" w:rsidTr="00740CCE">
        <w:trPr>
          <w:trHeight w:val="27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020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31198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Код ОКАТО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FDDE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927000</w:t>
            </w:r>
          </w:p>
        </w:tc>
      </w:tr>
      <w:tr w:rsidR="00E863B8" w:rsidRPr="00E863B8" w14:paraId="04DD2C47" w14:textId="77777777" w:rsidTr="00740CCE">
        <w:trPr>
          <w:trHeight w:val="52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7DBD9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A06B3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C60A" w14:textId="77777777" w:rsidR="00E863B8" w:rsidRPr="00E863B8" w:rsidRDefault="00E863B8" w:rsidP="00E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8" w:rsidRPr="00E863B8" w14:paraId="3E4BF48A" w14:textId="77777777" w:rsidTr="00740CCE">
        <w:trPr>
          <w:trHeight w:val="6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4D93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4D991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ОКВЭД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6F5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93.1. Деятельность в области спорта</w:t>
            </w:r>
          </w:p>
        </w:tc>
      </w:tr>
      <w:tr w:rsidR="00E863B8" w:rsidRPr="00E863B8" w14:paraId="25DA0DEA" w14:textId="77777777" w:rsidTr="00740CCE">
        <w:trPr>
          <w:trHeight w:val="3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1CFD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1DAFE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ОГРН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2E40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1121600004536</w:t>
            </w:r>
          </w:p>
        </w:tc>
      </w:tr>
      <w:tr w:rsidR="00E863B8" w:rsidRPr="00E863B8" w14:paraId="306DCD7E" w14:textId="77777777" w:rsidTr="00740CCE">
        <w:trPr>
          <w:trHeight w:val="34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9A7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73DAB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Режим </w:t>
            </w:r>
            <w:proofErr w:type="spellStart"/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налогооблажения</w:t>
            </w:r>
            <w:proofErr w:type="spellEnd"/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E863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(упрощенная, ЕНВД, общая, единый с/х, прочие)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B2E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Упрощенная, без НДС</w:t>
            </w:r>
          </w:p>
        </w:tc>
      </w:tr>
      <w:tr w:rsidR="00E863B8" w:rsidRPr="00E863B8" w14:paraId="369C35C4" w14:textId="77777777" w:rsidTr="00740CCE">
        <w:trPr>
          <w:trHeight w:val="300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38CE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D3577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Банковские реквизиты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EF2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33C8EB46" w14:textId="77777777" w:rsidTr="00740CCE">
        <w:trPr>
          <w:trHeight w:val="6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75E79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FF942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3B8">
              <w:rPr>
                <w:rFonts w:ascii="Arial" w:eastAsia="Times New Roman" w:hAnsi="Arial" w:cs="Arial"/>
                <w:lang w:eastAsia="ru-RU"/>
              </w:rPr>
              <w:t>Наименование Банка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46BF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</w:tr>
      <w:tr w:rsidR="00E863B8" w:rsidRPr="00E863B8" w14:paraId="168ED8FA" w14:textId="77777777" w:rsidTr="00740CCE">
        <w:trPr>
          <w:trHeight w:val="2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A6C2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684182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БИК банка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FAAF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049205603</w:t>
            </w:r>
          </w:p>
        </w:tc>
      </w:tr>
      <w:tr w:rsidR="00E863B8" w:rsidRPr="00E863B8" w14:paraId="0F3FA473" w14:textId="77777777" w:rsidTr="00740CCE">
        <w:trPr>
          <w:trHeight w:val="24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6BAA7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34540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Номер банковского счета контрагента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8503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40703810162000001215</w:t>
            </w:r>
          </w:p>
        </w:tc>
      </w:tr>
      <w:tr w:rsidR="00E863B8" w:rsidRPr="00E863B8" w14:paraId="7138311A" w14:textId="77777777" w:rsidTr="00740CCE">
        <w:trPr>
          <w:trHeight w:val="27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499E2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03F3B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К/с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82E4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30101810600000000603</w:t>
            </w:r>
          </w:p>
        </w:tc>
      </w:tr>
      <w:tr w:rsidR="00E863B8" w:rsidRPr="00E863B8" w14:paraId="21E46968" w14:textId="77777777" w:rsidTr="00740CCE">
        <w:trPr>
          <w:trHeight w:val="25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0AF34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0E2200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>Платежное наименование контрагента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381C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"Спортивный Центр "Динамо"</w:t>
            </w:r>
          </w:p>
        </w:tc>
      </w:tr>
      <w:tr w:rsidR="00E863B8" w:rsidRPr="00E863B8" w14:paraId="5723BCB7" w14:textId="77777777" w:rsidTr="00740CCE">
        <w:trPr>
          <w:trHeight w:val="34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8F73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8125B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1641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728823F4" w14:textId="77777777" w:rsidTr="00740CCE">
        <w:trPr>
          <w:trHeight w:val="315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9120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6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B2789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Данные о руководителях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5B02" w14:textId="77777777" w:rsidR="00E863B8" w:rsidRPr="00E863B8" w:rsidRDefault="00E863B8" w:rsidP="00E863B8">
            <w:pPr>
              <w:spacing w:after="0" w:line="240" w:lineRule="auto"/>
              <w:ind w:left="-1480" w:firstLine="1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B8" w:rsidRPr="00E863B8" w14:paraId="5A58F71F" w14:textId="77777777" w:rsidTr="00740CCE">
        <w:trPr>
          <w:trHeight w:val="73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84BBD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E747D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 xml:space="preserve">Ф.И.О. директора  (должность - </w:t>
            </w:r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ДИРЕКТОР</w:t>
            </w:r>
            <w:r w:rsidRPr="00E863B8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CFBA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 Рустам </w:t>
            </w:r>
            <w:proofErr w:type="spellStart"/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 w:rsidRPr="00E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на основании Устава</w:t>
            </w:r>
          </w:p>
        </w:tc>
      </w:tr>
      <w:tr w:rsidR="00E863B8" w:rsidRPr="00E863B8" w14:paraId="7783DD42" w14:textId="77777777" w:rsidTr="00740CCE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0D5753" w14:textId="77777777" w:rsidR="00E863B8" w:rsidRPr="00E863B8" w:rsidRDefault="00E863B8" w:rsidP="00E8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BD6AD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863B8">
              <w:rPr>
                <w:rFonts w:ascii="Arial CYR" w:eastAsia="Times New Roman" w:hAnsi="Arial CYR" w:cs="Arial CYR"/>
                <w:lang w:eastAsia="ru-RU"/>
              </w:rPr>
              <w:t xml:space="preserve">Ф.И.О. </w:t>
            </w:r>
            <w:proofErr w:type="spellStart"/>
            <w:proofErr w:type="gramStart"/>
            <w:r w:rsidRPr="00E863B8">
              <w:rPr>
                <w:rFonts w:ascii="Arial CYR" w:eastAsia="Times New Roman" w:hAnsi="Arial CYR" w:cs="Arial CYR"/>
                <w:lang w:eastAsia="ru-RU"/>
              </w:rPr>
              <w:t>Гл.бухгалтера</w:t>
            </w:r>
            <w:proofErr w:type="spellEnd"/>
            <w:proofErr w:type="gram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AEA6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B8">
              <w:rPr>
                <w:rFonts w:ascii="Times New Roman" w:eastAsia="Times New Roman" w:hAnsi="Times New Roman" w:cs="Times New Roman"/>
                <w:lang w:eastAsia="ru-RU"/>
              </w:rPr>
              <w:t>Сабитова Юлия Вячеславовна</w:t>
            </w:r>
          </w:p>
        </w:tc>
      </w:tr>
      <w:tr w:rsidR="00E863B8" w:rsidRPr="00E863B8" w14:paraId="2E0312DA" w14:textId="77777777" w:rsidTr="00740CCE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DB5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2EA0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proofErr w:type="gramStart"/>
            <w:r w:rsidRPr="00E863B8">
              <w:rPr>
                <w:rFonts w:ascii="Arial CYR" w:eastAsia="Times New Roman" w:hAnsi="Arial CYR" w:cs="Arial CYR"/>
                <w:b/>
                <w:bCs/>
                <w:lang w:eastAsia="ru-RU"/>
              </w:rPr>
              <w:t>эл.почта</w:t>
            </w:r>
            <w:proofErr w:type="spellEnd"/>
            <w:proofErr w:type="gram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A0F8" w14:textId="77777777" w:rsidR="00E863B8" w:rsidRPr="00E863B8" w:rsidRDefault="00740CCE" w:rsidP="00E863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863B8" w:rsidRPr="00E863B8">
                <w:rPr>
                  <w:rFonts w:ascii="MS Sans Serif" w:eastAsia="Times New Roman" w:hAnsi="MS Sans 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dinamosb@yandex.ru</w:t>
              </w:r>
            </w:hyperlink>
          </w:p>
        </w:tc>
      </w:tr>
      <w:tr w:rsidR="00E863B8" w:rsidRPr="00E863B8" w14:paraId="6A79FDB0" w14:textId="77777777" w:rsidTr="00740CCE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6FB" w14:textId="77777777" w:rsidR="00E863B8" w:rsidRPr="00E863B8" w:rsidRDefault="00E863B8" w:rsidP="00E8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E775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390A" w14:textId="77777777" w:rsidR="00E863B8" w:rsidRPr="00E863B8" w:rsidRDefault="00E863B8" w:rsidP="00E863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14:paraId="65062699" w14:textId="77777777" w:rsidR="004139E1" w:rsidRDefault="004139E1" w:rsidP="00E863B8">
      <w:pPr>
        <w:ind w:left="-709"/>
      </w:pPr>
    </w:p>
    <w:sectPr w:rsidR="004139E1" w:rsidSect="00E863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7E"/>
    <w:rsid w:val="004139E1"/>
    <w:rsid w:val="005D547E"/>
    <w:rsid w:val="00740CCE"/>
    <w:rsid w:val="00C16F2B"/>
    <w:rsid w:val="00E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5BD4"/>
  <w15:docId w15:val="{D4822833-79BA-4D52-B286-A8781F2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mos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Бражников Павел Павлович</cp:lastModifiedBy>
  <cp:revision>2</cp:revision>
  <dcterms:created xsi:type="dcterms:W3CDTF">2024-07-16T10:04:00Z</dcterms:created>
  <dcterms:modified xsi:type="dcterms:W3CDTF">2024-07-16T10:04:00Z</dcterms:modified>
</cp:coreProperties>
</file>